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D4DF0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noProof/>
          <w:sz w:val="20"/>
          <w:szCs w:val="20"/>
        </w:rPr>
        <w:drawing>
          <wp:inline distT="0" distB="0" distL="0" distR="0" wp14:anchorId="7F1AFE0D" wp14:editId="499139D3">
            <wp:extent cx="2048510" cy="782955"/>
            <wp:effectExtent l="0" t="0" r="8890" b="0"/>
            <wp:docPr id="1" name="Picture 1" descr="EXT_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_A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3C77B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</w:p>
    <w:p w14:paraId="52E8849C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NOTICE OF MEETING OF THE BUDGET ALLOCATION AND SPENDING COMMITTEE OF </w:t>
      </w:r>
    </w:p>
    <w:p w14:paraId="3D344716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ASSOCIATED STUDENTS OF CSU CHANNEL ISLANDS, INC.</w:t>
      </w:r>
    </w:p>
    <w:p w14:paraId="1997FED8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71874DD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14:paraId="00483EAC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NOTICE IS HEREBY GIVEN, to the general public and to all of the Board of Directors of Associated Students of CSU Channel Islands, Inc., a California nonprofit public benefit corporation, that:</w:t>
      </w:r>
    </w:p>
    <w:p w14:paraId="6E98EDAD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7BE2F198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 meeting of the Budget Allocation and Spending Committee (BASC) will be held </w:t>
      </w:r>
      <w:r w:rsidRPr="002A4DE7">
        <w:rPr>
          <w:rFonts w:cs="Calibri"/>
          <w:sz w:val="20"/>
          <w:szCs w:val="20"/>
        </w:rPr>
        <w:t xml:space="preserve">on Thursday, October 13, 2016 at 7:40 a.m., pursuant to Education Code Section 89921 et seq., at California State University Channel Islands, Student Union </w:t>
      </w:r>
      <w:proofErr w:type="spellStart"/>
      <w:r w:rsidRPr="002A4DE7">
        <w:rPr>
          <w:rFonts w:cs="Calibri"/>
          <w:sz w:val="20"/>
          <w:szCs w:val="20"/>
        </w:rPr>
        <w:t>Coville</w:t>
      </w:r>
      <w:proofErr w:type="spellEnd"/>
      <w:r w:rsidRPr="002A4DE7">
        <w:rPr>
          <w:rFonts w:cs="Calibri"/>
          <w:sz w:val="20"/>
          <w:szCs w:val="20"/>
        </w:rPr>
        <w:t xml:space="preserve"> Conference Room, located</w:t>
      </w:r>
      <w:r>
        <w:rPr>
          <w:rFonts w:cs="Calibri"/>
          <w:sz w:val="20"/>
          <w:szCs w:val="20"/>
        </w:rPr>
        <w:t xml:space="preserve"> at One University Drive, Camarillo, CA 93012, to consider and act upon the following matters:</w:t>
      </w:r>
    </w:p>
    <w:p w14:paraId="4C5B4416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44FE12C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77E4560" w14:textId="77777777" w:rsidR="002A4DE7" w:rsidRDefault="00CD6F78" w:rsidP="002A4D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Call to Order: </w:t>
      </w:r>
      <w:r w:rsidRPr="00E26912">
        <w:rPr>
          <w:rFonts w:cs="Calibri"/>
          <w:color w:val="000000"/>
          <w:sz w:val="20"/>
          <w:szCs w:val="20"/>
        </w:rPr>
        <w:t>7:42</w:t>
      </w:r>
      <w:r w:rsidR="002A4DE7" w:rsidRPr="00E26912">
        <w:rPr>
          <w:rFonts w:cs="Calibri"/>
          <w:color w:val="000000"/>
          <w:sz w:val="20"/>
          <w:szCs w:val="20"/>
        </w:rPr>
        <w:t xml:space="preserve"> a.m.</w:t>
      </w:r>
    </w:p>
    <w:p w14:paraId="72385F65" w14:textId="77777777" w:rsidR="002A4DE7" w:rsidRPr="000B3918" w:rsidRDefault="002A4DE7" w:rsidP="002A4D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0B3918">
        <w:rPr>
          <w:rFonts w:cs="Calibri"/>
          <w:color w:val="000000"/>
          <w:sz w:val="20"/>
          <w:szCs w:val="20"/>
        </w:rPr>
        <w:t xml:space="preserve">Members present: </w:t>
      </w:r>
      <w:r w:rsidR="000B3918">
        <w:rPr>
          <w:rFonts w:cs="Calibri"/>
          <w:color w:val="000000"/>
          <w:sz w:val="20"/>
          <w:szCs w:val="20"/>
        </w:rPr>
        <w:t xml:space="preserve">Jennifer Moss, Susan </w:t>
      </w:r>
      <w:proofErr w:type="spellStart"/>
      <w:r w:rsidR="000B3918">
        <w:rPr>
          <w:rFonts w:cs="Calibri"/>
          <w:color w:val="000000"/>
          <w:sz w:val="20"/>
          <w:szCs w:val="20"/>
        </w:rPr>
        <w:t>Andrzejewski</w:t>
      </w:r>
      <w:proofErr w:type="spellEnd"/>
      <w:r w:rsidR="000B3918">
        <w:rPr>
          <w:rFonts w:cs="Calibri"/>
          <w:color w:val="000000"/>
          <w:sz w:val="20"/>
          <w:szCs w:val="20"/>
        </w:rPr>
        <w:t>,</w:t>
      </w:r>
      <w:r w:rsidR="00CD6F78" w:rsidRPr="000B3918">
        <w:rPr>
          <w:rFonts w:cs="Calibri"/>
          <w:color w:val="000000"/>
          <w:sz w:val="20"/>
          <w:szCs w:val="20"/>
        </w:rPr>
        <w:t xml:space="preserve"> </w:t>
      </w:r>
      <w:r w:rsidR="002B64BE">
        <w:rPr>
          <w:rFonts w:cs="Calibri"/>
          <w:color w:val="000000"/>
          <w:sz w:val="20"/>
          <w:szCs w:val="20"/>
        </w:rPr>
        <w:t>Co</w:t>
      </w:r>
      <w:r w:rsidR="000B3918">
        <w:rPr>
          <w:rFonts w:cs="Calibri"/>
          <w:color w:val="000000"/>
          <w:sz w:val="20"/>
          <w:szCs w:val="20"/>
        </w:rPr>
        <w:t>rinne Smith, Elizabeth Heim</w:t>
      </w:r>
    </w:p>
    <w:p w14:paraId="77B098A1" w14:textId="77777777" w:rsidR="002A4DE7" w:rsidRPr="000B3918" w:rsidRDefault="002A4DE7" w:rsidP="002A4D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0B3918">
        <w:rPr>
          <w:rFonts w:cs="Calibri"/>
          <w:color w:val="000000"/>
          <w:sz w:val="20"/>
          <w:szCs w:val="20"/>
        </w:rPr>
        <w:t>Members of the public:</w:t>
      </w:r>
      <w:r w:rsidR="000B3918">
        <w:rPr>
          <w:rFonts w:cs="Calibri"/>
          <w:color w:val="000000"/>
          <w:sz w:val="20"/>
          <w:szCs w:val="20"/>
        </w:rPr>
        <w:t xml:space="preserve"> Cindy Derrico, Genesis DeLong, Jennifer Shoemaker, </w:t>
      </w:r>
    </w:p>
    <w:p w14:paraId="4CDC4AE7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A3267D8" w14:textId="77777777" w:rsidR="002A4DE7" w:rsidRDefault="002A4DE7" w:rsidP="002A4D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Approval of Agenda:</w:t>
      </w:r>
    </w:p>
    <w:p w14:paraId="3AC6A0D6" w14:textId="77777777" w:rsidR="002A4DE7" w:rsidRDefault="00CD6F78" w:rsidP="002A4D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E26912">
        <w:rPr>
          <w:rFonts w:cs="Calibri"/>
          <w:color w:val="000000"/>
          <w:sz w:val="20"/>
          <w:szCs w:val="20"/>
        </w:rPr>
        <w:t>M/S/P (Susan/Jennifer Moss</w:t>
      </w:r>
      <w:r w:rsidR="002A4DE7" w:rsidRPr="00E26912">
        <w:rPr>
          <w:rFonts w:cs="Calibri"/>
          <w:color w:val="000000"/>
          <w:sz w:val="20"/>
          <w:szCs w:val="20"/>
        </w:rPr>
        <w:t>)</w:t>
      </w:r>
    </w:p>
    <w:p w14:paraId="5C9C6050" w14:textId="77777777" w:rsidR="004A3D47" w:rsidRDefault="004A3D47" w:rsidP="004A3D47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</w:p>
    <w:p w14:paraId="7627BA32" w14:textId="5A7EE695" w:rsidR="004A3D47" w:rsidRPr="004A3D47" w:rsidRDefault="004A3D47" w:rsidP="004A3D47">
      <w:pPr>
        <w:autoSpaceDE w:val="0"/>
        <w:autoSpaceDN w:val="0"/>
        <w:adjustRightInd w:val="0"/>
        <w:spacing w:after="0" w:line="240" w:lineRule="auto"/>
        <w:ind w:left="360" w:firstLine="720"/>
        <w:rPr>
          <w:rFonts w:cs="Calibri"/>
          <w:b/>
        </w:rPr>
      </w:pPr>
      <w:r w:rsidRPr="008F684D">
        <w:rPr>
          <w:rFonts w:cs="Calibri"/>
          <w:b/>
        </w:rPr>
        <w:t>Motion passed 4-0-0</w:t>
      </w:r>
      <w:bookmarkStart w:id="0" w:name="_GoBack"/>
      <w:bookmarkEnd w:id="0"/>
    </w:p>
    <w:p w14:paraId="711503A3" w14:textId="77777777" w:rsidR="002A4DE7" w:rsidRDefault="002A4DE7" w:rsidP="005141B4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E397282" w14:textId="77777777" w:rsidR="009E0D4A" w:rsidRPr="009E0D4A" w:rsidRDefault="002A4DE7" w:rsidP="009E0D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Approval of Minutes:</w:t>
      </w:r>
      <w:r w:rsidR="009E0D4A">
        <w:rPr>
          <w:rFonts w:cs="Calibri"/>
          <w:sz w:val="24"/>
          <w:szCs w:val="24"/>
        </w:rPr>
        <w:t xml:space="preserve"> </w:t>
      </w:r>
      <w:r w:rsidR="009E0D4A" w:rsidRPr="00E26912">
        <w:rPr>
          <w:rFonts w:cs="Calibri"/>
          <w:color w:val="000000"/>
          <w:sz w:val="20"/>
          <w:szCs w:val="20"/>
        </w:rPr>
        <w:t>None</w:t>
      </w:r>
    </w:p>
    <w:p w14:paraId="0CEACD75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6D8A805" w14:textId="77777777" w:rsidR="002A4DE7" w:rsidRDefault="002A4DE7" w:rsidP="002A4D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Public Forum:</w:t>
      </w:r>
      <w:r w:rsidR="009E0D4A">
        <w:rPr>
          <w:rFonts w:cs="Calibri"/>
          <w:sz w:val="24"/>
          <w:szCs w:val="24"/>
        </w:rPr>
        <w:t xml:space="preserve"> </w:t>
      </w:r>
      <w:r w:rsidR="00CD6F78" w:rsidRPr="00E26912">
        <w:rPr>
          <w:rFonts w:cs="Calibri"/>
          <w:color w:val="000000"/>
          <w:sz w:val="20"/>
          <w:szCs w:val="20"/>
        </w:rPr>
        <w:t>None</w:t>
      </w:r>
    </w:p>
    <w:p w14:paraId="60B2893A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3C4765DD" w14:textId="77777777" w:rsidR="002A4DE7" w:rsidRDefault="002A4DE7" w:rsidP="00CD6F7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Old Business:</w:t>
      </w:r>
      <w:r w:rsidR="00CD6F78">
        <w:rPr>
          <w:rFonts w:cs="Calibri"/>
          <w:sz w:val="24"/>
          <w:szCs w:val="24"/>
        </w:rPr>
        <w:t xml:space="preserve"> </w:t>
      </w:r>
      <w:r w:rsidR="00CD6F78" w:rsidRPr="00E26912">
        <w:rPr>
          <w:rFonts w:cs="Calibri"/>
          <w:color w:val="000000"/>
          <w:sz w:val="20"/>
          <w:szCs w:val="20"/>
        </w:rPr>
        <w:t>None</w:t>
      </w:r>
    </w:p>
    <w:p w14:paraId="1A1BA96D" w14:textId="77777777" w:rsidR="00CD6F78" w:rsidRPr="00CD6F78" w:rsidRDefault="00CD6F78" w:rsidP="00CD6F78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</w:p>
    <w:p w14:paraId="323F81C8" w14:textId="77777777" w:rsidR="002A4DE7" w:rsidRDefault="002A4DE7" w:rsidP="002A4DE7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New Business:</w:t>
      </w:r>
    </w:p>
    <w:p w14:paraId="49629E90" w14:textId="77777777" w:rsidR="00ED5C31" w:rsidRPr="00ED5C31" w:rsidRDefault="00ED5C31" w:rsidP="00ED5C31">
      <w:pPr>
        <w:numPr>
          <w:ilvl w:val="1"/>
          <w:numId w:val="2"/>
        </w:numPr>
        <w:autoSpaceDE w:val="0"/>
        <w:autoSpaceDN w:val="0"/>
        <w:adjustRightInd w:val="0"/>
        <w:spacing w:after="0"/>
        <w:contextualSpacing/>
        <w:rPr>
          <w:rFonts w:cs="Calibri"/>
          <w:color w:val="000000"/>
          <w:sz w:val="20"/>
          <w:szCs w:val="20"/>
        </w:rPr>
      </w:pPr>
      <w:r>
        <w:rPr>
          <w:rFonts w:cs="Calibri"/>
          <w:sz w:val="24"/>
          <w:szCs w:val="24"/>
        </w:rPr>
        <w:t xml:space="preserve">INFORMATIONAL ITEM: Committee introductions </w:t>
      </w:r>
    </w:p>
    <w:p w14:paraId="6769CA09" w14:textId="77777777" w:rsidR="00ED5C31" w:rsidRDefault="00ED5C31" w:rsidP="00ED5C31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Introduction of new BASC members</w:t>
      </w:r>
      <w:r w:rsidR="000B3918">
        <w:rPr>
          <w:rFonts w:cs="Calibri"/>
          <w:color w:val="000000"/>
          <w:sz w:val="20"/>
          <w:szCs w:val="20"/>
        </w:rPr>
        <w:t xml:space="preserve"> </w:t>
      </w:r>
      <w:r w:rsidR="00CD6F78">
        <w:rPr>
          <w:rFonts w:cs="Calibri"/>
          <w:color w:val="000000"/>
          <w:sz w:val="20"/>
          <w:szCs w:val="20"/>
        </w:rPr>
        <w:t xml:space="preserve">Susan </w:t>
      </w:r>
      <w:proofErr w:type="spellStart"/>
      <w:r w:rsidR="000D1750">
        <w:rPr>
          <w:rFonts w:cs="Calibri"/>
          <w:color w:val="000000"/>
          <w:sz w:val="20"/>
          <w:szCs w:val="20"/>
        </w:rPr>
        <w:t>Andrzejewski</w:t>
      </w:r>
      <w:proofErr w:type="spellEnd"/>
      <w:r>
        <w:rPr>
          <w:rFonts w:cs="Calibri"/>
          <w:color w:val="000000"/>
          <w:sz w:val="20"/>
          <w:szCs w:val="20"/>
        </w:rPr>
        <w:t xml:space="preserve">, </w:t>
      </w:r>
      <w:r w:rsidR="00CD6F78">
        <w:rPr>
          <w:rFonts w:cs="Calibri"/>
          <w:color w:val="000000"/>
          <w:sz w:val="20"/>
          <w:szCs w:val="20"/>
        </w:rPr>
        <w:t xml:space="preserve">Jennifer Moss, </w:t>
      </w:r>
      <w:proofErr w:type="spellStart"/>
      <w:r w:rsidR="00CD6F78">
        <w:rPr>
          <w:rFonts w:cs="Calibri"/>
          <w:color w:val="000000"/>
          <w:sz w:val="20"/>
          <w:szCs w:val="20"/>
        </w:rPr>
        <w:t>Carin</w:t>
      </w:r>
      <w:r w:rsidR="000D1750">
        <w:rPr>
          <w:rFonts w:cs="Calibri"/>
          <w:color w:val="000000"/>
          <w:sz w:val="20"/>
          <w:szCs w:val="20"/>
        </w:rPr>
        <w:t>ne</w:t>
      </w:r>
      <w:proofErr w:type="spellEnd"/>
      <w:r w:rsidR="000D1750">
        <w:rPr>
          <w:rFonts w:cs="Calibri"/>
          <w:color w:val="000000"/>
          <w:sz w:val="20"/>
          <w:szCs w:val="20"/>
        </w:rPr>
        <w:t xml:space="preserve"> Smith</w:t>
      </w:r>
      <w:r w:rsidR="000B3918">
        <w:rPr>
          <w:rFonts w:cs="Calibri"/>
          <w:color w:val="000000"/>
          <w:sz w:val="20"/>
          <w:szCs w:val="20"/>
        </w:rPr>
        <w:t xml:space="preserve">, and </w:t>
      </w:r>
      <w:r w:rsidR="00B640B6">
        <w:rPr>
          <w:rFonts w:cs="Calibri"/>
          <w:color w:val="000000"/>
          <w:sz w:val="20"/>
          <w:szCs w:val="20"/>
        </w:rPr>
        <w:t>Elizabeth Heim</w:t>
      </w:r>
      <w:r w:rsidR="00CD6F78">
        <w:rPr>
          <w:rFonts w:cs="Calibri"/>
          <w:color w:val="000000"/>
          <w:sz w:val="20"/>
          <w:szCs w:val="20"/>
        </w:rPr>
        <w:t>.</w:t>
      </w:r>
      <w:r w:rsidR="000B3918" w:rsidRPr="000B3918">
        <w:rPr>
          <w:rFonts w:cs="Calibri"/>
          <w:color w:val="000000"/>
          <w:sz w:val="20"/>
          <w:szCs w:val="20"/>
        </w:rPr>
        <w:t xml:space="preserve"> </w:t>
      </w:r>
      <w:r w:rsidR="000B3918">
        <w:rPr>
          <w:rFonts w:cs="Calibri"/>
          <w:color w:val="000000"/>
          <w:sz w:val="20"/>
          <w:szCs w:val="20"/>
        </w:rPr>
        <w:t>Introduction of other attendees Jennifer Shoemaker, Cindy Derrico, and Genesis DeLong.</w:t>
      </w:r>
    </w:p>
    <w:p w14:paraId="60789F4C" w14:textId="77777777" w:rsidR="00ED5C31" w:rsidRDefault="00ED5C31" w:rsidP="00ED5C3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INFORMATIONAL ITEM: BASC Procedures Overview &amp; Member Expectations (C. Derrico &amp; G. DeLong)</w:t>
      </w:r>
    </w:p>
    <w:p w14:paraId="0E841342" w14:textId="77777777" w:rsidR="00CD6F78" w:rsidRDefault="00CD6F78" w:rsidP="00CD6F78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Encouraged the BASC members to review the B</w:t>
      </w:r>
      <w:r w:rsidR="00AE34ED">
        <w:rPr>
          <w:rFonts w:cs="Calibri"/>
          <w:color w:val="000000"/>
          <w:sz w:val="20"/>
          <w:szCs w:val="20"/>
        </w:rPr>
        <w:t>ASC Procedures because they are the foundation of student fee allocation.</w:t>
      </w:r>
    </w:p>
    <w:p w14:paraId="7BE38CFC" w14:textId="77777777" w:rsidR="00CD6F78" w:rsidRDefault="00CD6F78" w:rsidP="00CD6F78">
      <w:pPr>
        <w:numPr>
          <w:ilvl w:val="2"/>
          <w:numId w:val="2"/>
        </w:numPr>
        <w:autoSpaceDE w:val="0"/>
        <w:autoSpaceDN w:val="0"/>
        <w:adjustRightInd w:val="0"/>
        <w:spacing w:after="0"/>
        <w:contextualSpacing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BASC procedures will be emailed to BASC members. </w:t>
      </w:r>
    </w:p>
    <w:p w14:paraId="63A4A0B9" w14:textId="77777777" w:rsidR="00ED5C31" w:rsidRDefault="00ED5C31" w:rsidP="00ED5C3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INFORMATIONAL ITEM: BASC Member Agreement &amp; Signatures (G. DeLong)</w:t>
      </w:r>
    </w:p>
    <w:p w14:paraId="3DB6B8BE" w14:textId="77777777" w:rsidR="000D1750" w:rsidRPr="000D1750" w:rsidRDefault="000D1750" w:rsidP="000D1750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0D1750">
        <w:rPr>
          <w:rFonts w:cs="Calibri"/>
          <w:color w:val="000000"/>
          <w:sz w:val="20"/>
          <w:szCs w:val="20"/>
        </w:rPr>
        <w:t>All present members signed BASC Member Agreement</w:t>
      </w:r>
    </w:p>
    <w:p w14:paraId="25DA1B34" w14:textId="77777777" w:rsidR="00ED5C31" w:rsidRDefault="00ED5C31" w:rsidP="00ED5C3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INFORMATIONAL ITEM: BASC Timeline Overview (G. DeLong)</w:t>
      </w:r>
    </w:p>
    <w:p w14:paraId="3B526CFD" w14:textId="77777777" w:rsidR="000D1750" w:rsidRPr="000D1750" w:rsidRDefault="000D1750" w:rsidP="000D1750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0D1750">
        <w:rPr>
          <w:rFonts w:cs="Calibri"/>
          <w:color w:val="000000"/>
          <w:sz w:val="20"/>
          <w:szCs w:val="20"/>
        </w:rPr>
        <w:lastRenderedPageBreak/>
        <w:t>Elizabeth Heim cannot participate in presentations on Tuesday, November 22</w:t>
      </w:r>
    </w:p>
    <w:p w14:paraId="642BEA3E" w14:textId="77777777" w:rsidR="000D1750" w:rsidRPr="000D1750" w:rsidRDefault="000D1750" w:rsidP="000D1750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0D1750">
        <w:rPr>
          <w:rFonts w:cs="Calibri"/>
          <w:color w:val="000000"/>
          <w:sz w:val="20"/>
          <w:szCs w:val="20"/>
        </w:rPr>
        <w:t xml:space="preserve">Jennifer Moss may have a conflict on </w:t>
      </w:r>
      <w:r w:rsidR="00AE34ED">
        <w:rPr>
          <w:rFonts w:cs="Calibri"/>
          <w:color w:val="000000"/>
          <w:sz w:val="20"/>
          <w:szCs w:val="20"/>
        </w:rPr>
        <w:t>November 22</w:t>
      </w:r>
      <w:r w:rsidR="00AE34ED" w:rsidRPr="00AE34ED">
        <w:rPr>
          <w:rFonts w:cs="Calibri"/>
          <w:color w:val="000000"/>
          <w:sz w:val="20"/>
          <w:szCs w:val="20"/>
          <w:vertAlign w:val="superscript"/>
        </w:rPr>
        <w:t>nd</w:t>
      </w:r>
      <w:r w:rsidR="00AE34ED">
        <w:rPr>
          <w:rFonts w:cs="Calibri"/>
          <w:color w:val="000000"/>
          <w:sz w:val="20"/>
          <w:szCs w:val="20"/>
        </w:rPr>
        <w:t xml:space="preserve"> and November 23</w:t>
      </w:r>
      <w:r w:rsidR="00AE34ED" w:rsidRPr="00AE34ED">
        <w:rPr>
          <w:rFonts w:cs="Calibri"/>
          <w:color w:val="000000"/>
          <w:sz w:val="20"/>
          <w:szCs w:val="20"/>
          <w:vertAlign w:val="superscript"/>
        </w:rPr>
        <w:t>rd</w:t>
      </w:r>
      <w:r w:rsidRPr="000D1750">
        <w:rPr>
          <w:rFonts w:cs="Calibri"/>
          <w:color w:val="000000"/>
          <w:sz w:val="20"/>
          <w:szCs w:val="20"/>
        </w:rPr>
        <w:t xml:space="preserve">. </w:t>
      </w:r>
    </w:p>
    <w:p w14:paraId="03C63F8B" w14:textId="77777777" w:rsidR="00ED5C31" w:rsidRDefault="00ED5C31" w:rsidP="00ED5C3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INFORMATIONAL ITEM: BASC Fall Agendas (C. Derrico &amp; G. DeLong)</w:t>
      </w:r>
    </w:p>
    <w:p w14:paraId="67806400" w14:textId="77777777" w:rsidR="00ED5C31" w:rsidRDefault="00045834" w:rsidP="0004583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 w:rsidRPr="00045834">
        <w:rPr>
          <w:rFonts w:cs="Calibri"/>
          <w:color w:val="000000"/>
          <w:sz w:val="20"/>
          <w:szCs w:val="20"/>
        </w:rPr>
        <w:t xml:space="preserve">Reviewed the future BASC agenda items to determine what will be discussed in the next BASC meeting. </w:t>
      </w:r>
    </w:p>
    <w:p w14:paraId="43895028" w14:textId="77777777" w:rsidR="00045834" w:rsidRDefault="00E26912" w:rsidP="0004583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Cindy – </w:t>
      </w:r>
      <w:r w:rsidR="00045834">
        <w:rPr>
          <w:rFonts w:cs="Calibri"/>
          <w:color w:val="000000"/>
          <w:sz w:val="20"/>
          <w:szCs w:val="20"/>
        </w:rPr>
        <w:t xml:space="preserve">BASC needs to look at the overage of ASI reserve funds. </w:t>
      </w:r>
    </w:p>
    <w:p w14:paraId="05D4E78D" w14:textId="77777777" w:rsidR="00AF2601" w:rsidRDefault="00045834" w:rsidP="00E2691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Susan –</w:t>
      </w:r>
      <w:r w:rsidR="00E26912">
        <w:rPr>
          <w:rFonts w:cs="Calibri"/>
          <w:color w:val="000000"/>
          <w:sz w:val="20"/>
          <w:szCs w:val="20"/>
        </w:rPr>
        <w:t xml:space="preserve"> D</w:t>
      </w:r>
      <w:r>
        <w:rPr>
          <w:rFonts w:cs="Calibri"/>
          <w:color w:val="000000"/>
          <w:sz w:val="20"/>
          <w:szCs w:val="20"/>
        </w:rPr>
        <w:t>evelop a workshop to help s</w:t>
      </w:r>
      <w:r w:rsidR="00E26912">
        <w:rPr>
          <w:rFonts w:cs="Calibri"/>
          <w:color w:val="000000"/>
          <w:sz w:val="20"/>
          <w:szCs w:val="20"/>
        </w:rPr>
        <w:t>tudent organizations fundraise. Look at the data comparison of student organizations, who receive allocated funds and fundraised funds.</w:t>
      </w:r>
    </w:p>
    <w:p w14:paraId="53C3B79B" w14:textId="77777777" w:rsidR="00E26912" w:rsidRPr="00E26912" w:rsidRDefault="00E26912" w:rsidP="00E26912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Cindy – Review student organization fund requests that are qualified but were unallocated. </w:t>
      </w:r>
    </w:p>
    <w:p w14:paraId="166795AB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ind w:left="1440"/>
        <w:rPr>
          <w:rFonts w:cs="Calibri"/>
          <w:sz w:val="24"/>
          <w:szCs w:val="24"/>
        </w:rPr>
      </w:pPr>
    </w:p>
    <w:p w14:paraId="1EE58B3A" w14:textId="77777777" w:rsidR="002A4DE7" w:rsidRDefault="002A4DE7" w:rsidP="002A4D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Future BASC Agenda Items:</w:t>
      </w:r>
    </w:p>
    <w:p w14:paraId="671AFC32" w14:textId="77777777" w:rsidR="002A4DE7" w:rsidRDefault="002A4DE7" w:rsidP="002A4D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Hi</w:t>
      </w:r>
      <w:r w:rsidR="00E26912">
        <w:rPr>
          <w:rFonts w:cs="Calibri"/>
          <w:sz w:val="24"/>
          <w:szCs w:val="24"/>
        </w:rPr>
        <w:t>lle</w:t>
      </w:r>
      <w:r>
        <w:rPr>
          <w:rFonts w:cs="Calibri"/>
          <w:sz w:val="24"/>
          <w:szCs w:val="24"/>
        </w:rPr>
        <w:t>l Student Organization Budget Allocation Appeal</w:t>
      </w:r>
      <w:r w:rsidR="00AF2601">
        <w:rPr>
          <w:rFonts w:cs="Calibri"/>
          <w:sz w:val="24"/>
          <w:szCs w:val="24"/>
        </w:rPr>
        <w:t xml:space="preserve"> – discuss next week.</w:t>
      </w:r>
    </w:p>
    <w:p w14:paraId="1149F8FC" w14:textId="77777777" w:rsidR="002A4DE7" w:rsidRDefault="002A4DE7" w:rsidP="002A4D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Financial Training (C. Derrico)</w:t>
      </w:r>
      <w:r w:rsidR="00AF2601">
        <w:rPr>
          <w:rFonts w:cs="Calibri"/>
          <w:sz w:val="24"/>
          <w:szCs w:val="24"/>
        </w:rPr>
        <w:t xml:space="preserve"> – discuss next week</w:t>
      </w:r>
    </w:p>
    <w:p w14:paraId="5DE1A7D3" w14:textId="77777777" w:rsidR="002A4DE7" w:rsidRDefault="002A4DE7" w:rsidP="002A4D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BASC Procedures Updates</w:t>
      </w:r>
    </w:p>
    <w:p w14:paraId="34F0200C" w14:textId="77777777" w:rsidR="002A4DE7" w:rsidRDefault="002A4DE7" w:rsidP="002A4D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ASI Entity Budget Requests Presentations</w:t>
      </w:r>
    </w:p>
    <w:p w14:paraId="7B0A3064" w14:textId="77777777" w:rsidR="002A4DE7" w:rsidRDefault="002A4DE7" w:rsidP="002A4D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ASI Administration Budget Request Presentation</w:t>
      </w:r>
    </w:p>
    <w:p w14:paraId="50EF69D5" w14:textId="77777777" w:rsidR="002A4DE7" w:rsidRDefault="002A4DE7" w:rsidP="002A4D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Student Union Budget Request Presentation</w:t>
      </w:r>
    </w:p>
    <w:p w14:paraId="0BBBF3D0" w14:textId="77777777" w:rsidR="002A4DE7" w:rsidRDefault="002A4DE7" w:rsidP="002A4DE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Campus Areas Budget Request Presentation</w:t>
      </w:r>
    </w:p>
    <w:p w14:paraId="44852776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347BCD9" w14:textId="77777777" w:rsidR="002A4DE7" w:rsidRDefault="002A4DE7" w:rsidP="002A4D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Questions:</w:t>
      </w:r>
      <w:r w:rsidR="00AF2601">
        <w:rPr>
          <w:rFonts w:cs="Calibri"/>
          <w:sz w:val="24"/>
          <w:szCs w:val="24"/>
        </w:rPr>
        <w:t xml:space="preserve"> </w:t>
      </w:r>
    </w:p>
    <w:p w14:paraId="3224A8A6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4366BDA6" w14:textId="77777777" w:rsidR="002A4DE7" w:rsidRDefault="002A4DE7" w:rsidP="002A4D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Adjournment</w:t>
      </w:r>
      <w:r w:rsidR="00AF2601">
        <w:rPr>
          <w:rFonts w:cs="Calibri"/>
          <w:sz w:val="24"/>
          <w:szCs w:val="24"/>
        </w:rPr>
        <w:t xml:space="preserve">: </w:t>
      </w:r>
      <w:r w:rsidR="00AF2601" w:rsidRPr="00E26912">
        <w:rPr>
          <w:rFonts w:cs="Calibri"/>
          <w:color w:val="000000"/>
          <w:sz w:val="20"/>
          <w:szCs w:val="20"/>
        </w:rPr>
        <w:t>8:27 am</w:t>
      </w:r>
    </w:p>
    <w:p w14:paraId="57865EDF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sz w:val="24"/>
          <w:szCs w:val="24"/>
        </w:rPr>
      </w:pPr>
    </w:p>
    <w:p w14:paraId="58F27B7C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69782228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Next BASC Meeting is scheduled </w:t>
      </w:r>
      <w:r w:rsidRPr="00E26912">
        <w:rPr>
          <w:rFonts w:cs="Calibri"/>
          <w:sz w:val="20"/>
          <w:szCs w:val="20"/>
        </w:rPr>
        <w:t xml:space="preserve">for </w:t>
      </w:r>
      <w:r w:rsidR="00AF2601" w:rsidRPr="00E26912">
        <w:rPr>
          <w:rFonts w:cs="Calibri"/>
          <w:sz w:val="20"/>
          <w:szCs w:val="20"/>
        </w:rPr>
        <w:t>Thursday, October</w:t>
      </w:r>
      <w:r w:rsidR="00FC08D6" w:rsidRPr="00E26912">
        <w:rPr>
          <w:rFonts w:cs="Calibri"/>
          <w:sz w:val="20"/>
          <w:szCs w:val="20"/>
        </w:rPr>
        <w:t xml:space="preserve"> 20</w:t>
      </w:r>
      <w:r w:rsidRPr="00E26912">
        <w:rPr>
          <w:rFonts w:cs="Calibri"/>
          <w:sz w:val="20"/>
          <w:szCs w:val="20"/>
        </w:rPr>
        <w:t xml:space="preserve">, 2016 at 7:40 a.m. in the Student Union </w:t>
      </w:r>
      <w:proofErr w:type="spellStart"/>
      <w:r w:rsidRPr="00E26912">
        <w:rPr>
          <w:rFonts w:cs="Calibri"/>
          <w:sz w:val="20"/>
          <w:szCs w:val="20"/>
        </w:rPr>
        <w:t>Coville</w:t>
      </w:r>
      <w:proofErr w:type="spellEnd"/>
      <w:r w:rsidRPr="00E26912">
        <w:rPr>
          <w:rFonts w:cs="Calibri"/>
          <w:sz w:val="20"/>
          <w:szCs w:val="20"/>
        </w:rPr>
        <w:t xml:space="preserve"> Conference Room.</w:t>
      </w:r>
      <w:r>
        <w:rPr>
          <w:rFonts w:cs="Calibri"/>
          <w:sz w:val="20"/>
          <w:szCs w:val="20"/>
        </w:rPr>
        <w:t xml:space="preserve">   </w:t>
      </w:r>
    </w:p>
    <w:p w14:paraId="40C337C4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1C3F2EE0" w14:textId="77777777" w:rsidR="002A4DE7" w:rsidRDefault="002A4DE7" w:rsidP="002A4DE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Agenda respectfully submitted by </w:t>
      </w:r>
      <w:r w:rsidR="00E26912">
        <w:rPr>
          <w:rFonts w:cs="Calibri"/>
          <w:sz w:val="20"/>
          <w:szCs w:val="20"/>
        </w:rPr>
        <w:t>Jennifer Shoemaker</w:t>
      </w:r>
      <w:r>
        <w:rPr>
          <w:rFonts w:cs="Calibri"/>
          <w:sz w:val="20"/>
          <w:szCs w:val="20"/>
        </w:rPr>
        <w:t xml:space="preserve">, ASI </w:t>
      </w:r>
      <w:r w:rsidR="00E26912">
        <w:rPr>
          <w:rFonts w:cs="Calibri"/>
          <w:sz w:val="20"/>
          <w:szCs w:val="20"/>
        </w:rPr>
        <w:t>Budget Assistant</w:t>
      </w:r>
      <w:r>
        <w:rPr>
          <w:rFonts w:cs="Calibri"/>
          <w:sz w:val="20"/>
          <w:szCs w:val="20"/>
        </w:rPr>
        <w:t>.</w:t>
      </w:r>
    </w:p>
    <w:p w14:paraId="3EF60498" w14:textId="77777777" w:rsidR="009551FE" w:rsidRDefault="009551FE"/>
    <w:sectPr w:rsidR="0095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9A3"/>
    <w:multiLevelType w:val="hybridMultilevel"/>
    <w:tmpl w:val="06A40B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E7"/>
    <w:rsid w:val="00045834"/>
    <w:rsid w:val="000B3918"/>
    <w:rsid w:val="000D1750"/>
    <w:rsid w:val="00107D8C"/>
    <w:rsid w:val="00270648"/>
    <w:rsid w:val="002A4DE7"/>
    <w:rsid w:val="002B64BE"/>
    <w:rsid w:val="004A3D47"/>
    <w:rsid w:val="005141B4"/>
    <w:rsid w:val="009551FE"/>
    <w:rsid w:val="009E0D4A"/>
    <w:rsid w:val="00AE34ED"/>
    <w:rsid w:val="00AF2601"/>
    <w:rsid w:val="00B30DA7"/>
    <w:rsid w:val="00B640B6"/>
    <w:rsid w:val="00CD6F78"/>
    <w:rsid w:val="00E26912"/>
    <w:rsid w:val="00ED5C31"/>
    <w:rsid w:val="00FC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AC8D"/>
  <w15:chartTrackingRefBased/>
  <w15:docId w15:val="{3551CA04-305F-43A9-A426-08E9D7A3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4D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433</Words>
  <Characters>2472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Shoemaker, Jennifer</dc:creator>
  <cp:keywords/>
  <dc:description/>
  <cp:lastModifiedBy>Microsoft Office User</cp:lastModifiedBy>
  <cp:revision>6</cp:revision>
  <dcterms:created xsi:type="dcterms:W3CDTF">2016-10-12T22:17:00Z</dcterms:created>
  <dcterms:modified xsi:type="dcterms:W3CDTF">2016-10-20T18:16:00Z</dcterms:modified>
</cp:coreProperties>
</file>